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4C89A0" w14:textId="77777777" w:rsidR="00324479" w:rsidRDefault="00324479" w:rsidP="00700AD2">
      <w:pPr>
        <w:jc w:val="center"/>
        <w:rPr>
          <w:b/>
        </w:rPr>
      </w:pPr>
      <w:r>
        <w:rPr>
          <w:b/>
        </w:rPr>
        <w:t xml:space="preserve">ALLEGATO 1 </w:t>
      </w:r>
    </w:p>
    <w:p w14:paraId="02489AD7" w14:textId="53038ABD" w:rsidR="00700AD2" w:rsidRDefault="00700AD2" w:rsidP="00700AD2">
      <w:pPr>
        <w:jc w:val="center"/>
        <w:rPr>
          <w:b/>
        </w:rPr>
      </w:pPr>
      <w:r w:rsidRPr="00700AD2">
        <w:rPr>
          <w:b/>
        </w:rPr>
        <w:t xml:space="preserve">CAPITOLATO TECNICO </w:t>
      </w:r>
      <w:r w:rsidR="00793F35">
        <w:rPr>
          <w:b/>
        </w:rPr>
        <w:t>APERTO</w:t>
      </w:r>
    </w:p>
    <w:p w14:paraId="4707F6D8" w14:textId="27A5AB77" w:rsidR="00E6781A" w:rsidRDefault="00E6781A" w:rsidP="00E6781A">
      <w:pPr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Style w:val="Enfasigrassetto"/>
          <w:rFonts w:ascii="Geneva" w:hAnsi="Geneva"/>
          <w:color w:val="000000"/>
          <w:shd w:val="clear" w:color="auto" w:fill="F9F9F9"/>
        </w:rPr>
        <w:t>Z92355613</w:t>
      </w:r>
      <w:proofErr w:type="gramStart"/>
      <w:r>
        <w:rPr>
          <w:rStyle w:val="Enfasigrassetto"/>
          <w:rFonts w:ascii="Geneva" w:hAnsi="Geneva"/>
          <w:color w:val="000000"/>
          <w:shd w:val="clear" w:color="auto" w:fill="F9F9F9"/>
        </w:rPr>
        <w:t xml:space="preserve">D  </w:t>
      </w:r>
      <w:r>
        <w:rPr>
          <w:rFonts w:ascii="Times New Roman" w:hAnsi="Times New Roman"/>
          <w:color w:val="000000" w:themeColor="text1"/>
          <w:sz w:val="24"/>
          <w:szCs w:val="24"/>
        </w:rPr>
        <w:t>“</w:t>
      </w:r>
      <w:proofErr w:type="gramEnd"/>
      <w:r w:rsidR="00F211DD" w:rsidRPr="0003247D">
        <w:rPr>
          <w:b/>
          <w:sz w:val="24"/>
          <w:szCs w:val="24"/>
        </w:rPr>
        <w:t>Digitalizzazione amministrativa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”</w:t>
      </w:r>
    </w:p>
    <w:p w14:paraId="10DB4E11" w14:textId="77777777" w:rsidR="00A021FB" w:rsidRDefault="00A021FB" w:rsidP="00700AD2">
      <w:pPr>
        <w:jc w:val="center"/>
        <w:rPr>
          <w:b/>
        </w:rPr>
      </w:pPr>
    </w:p>
    <w:p w14:paraId="484E95F3" w14:textId="77777777" w:rsidR="00A021FB" w:rsidRDefault="00A021FB" w:rsidP="00700AD2">
      <w:pPr>
        <w:jc w:val="center"/>
        <w:rPr>
          <w:b/>
        </w:rPr>
      </w:pPr>
    </w:p>
    <w:tbl>
      <w:tblPr>
        <w:tblpPr w:leftFromText="141" w:rightFromText="141" w:vertAnchor="text" w:horzAnchor="margin" w:tblpXSpec="center" w:tblpY="354"/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"/>
        <w:gridCol w:w="3894"/>
        <w:gridCol w:w="3902"/>
        <w:gridCol w:w="992"/>
      </w:tblGrid>
      <w:tr w:rsidR="00793F35" w:rsidRPr="00700AD2" w14:paraId="1EAC11E0" w14:textId="77777777" w:rsidTr="00A021FB">
        <w:trPr>
          <w:trHeight w:val="567"/>
        </w:trPr>
        <w:tc>
          <w:tcPr>
            <w:tcW w:w="496" w:type="dxa"/>
            <w:shd w:val="clear" w:color="auto" w:fill="auto"/>
            <w:noWrap/>
            <w:vAlign w:val="center"/>
            <w:hideMark/>
          </w:tcPr>
          <w:p w14:paraId="3668EA2C" w14:textId="77777777" w:rsidR="00793F35" w:rsidRPr="00E8033A" w:rsidRDefault="00793F35" w:rsidP="00E8033A">
            <w:pPr>
              <w:spacing w:after="0" w:line="240" w:lineRule="auto"/>
              <w:jc w:val="center"/>
              <w:rPr>
                <w:rFonts w:eastAsia="Times New Roman"/>
                <w:b/>
                <w:bCs/>
                <w:i/>
                <w:iCs/>
                <w:color w:val="000000"/>
                <w:lang w:eastAsia="it-IT"/>
              </w:rPr>
            </w:pPr>
            <w:proofErr w:type="gramStart"/>
            <w:r w:rsidRPr="00E8033A">
              <w:rPr>
                <w:rFonts w:eastAsia="Times New Roman"/>
                <w:b/>
                <w:bCs/>
                <w:i/>
                <w:iCs/>
                <w:color w:val="000000"/>
                <w:lang w:eastAsia="it-IT"/>
              </w:rPr>
              <w:t>n</w:t>
            </w:r>
            <w:proofErr w:type="gramEnd"/>
            <w:r w:rsidRPr="00E8033A">
              <w:rPr>
                <w:rFonts w:eastAsia="Times New Roman"/>
                <w:b/>
                <w:bCs/>
                <w:i/>
                <w:iCs/>
                <w:color w:val="000000"/>
                <w:lang w:eastAsia="it-IT"/>
              </w:rPr>
              <w:t>°</w:t>
            </w:r>
          </w:p>
        </w:tc>
        <w:tc>
          <w:tcPr>
            <w:tcW w:w="3894" w:type="dxa"/>
            <w:shd w:val="clear" w:color="auto" w:fill="auto"/>
            <w:noWrap/>
            <w:vAlign w:val="center"/>
            <w:hideMark/>
          </w:tcPr>
          <w:p w14:paraId="71EC5913" w14:textId="5F4353A1" w:rsidR="00793F35" w:rsidRPr="00700AD2" w:rsidRDefault="00793F35" w:rsidP="003967F4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it-IT"/>
              </w:rPr>
            </w:pPr>
            <w:r w:rsidRPr="00700AD2">
              <w:rPr>
                <w:rFonts w:eastAsia="Times New Roman"/>
                <w:b/>
                <w:bCs/>
                <w:color w:val="000000"/>
                <w:lang w:eastAsia="it-IT"/>
              </w:rPr>
              <w:t>Tipo materiale</w:t>
            </w:r>
            <w:r w:rsidR="00FD79AE">
              <w:rPr>
                <w:rFonts w:eastAsia="Times New Roman"/>
                <w:b/>
                <w:bCs/>
                <w:color w:val="000000"/>
                <w:lang w:eastAsia="it-IT"/>
              </w:rPr>
              <w:t xml:space="preserve"> richiesto</w:t>
            </w:r>
          </w:p>
        </w:tc>
        <w:tc>
          <w:tcPr>
            <w:tcW w:w="3902" w:type="dxa"/>
            <w:vAlign w:val="center"/>
          </w:tcPr>
          <w:p w14:paraId="070658AB" w14:textId="781CF722" w:rsidR="00793F35" w:rsidRPr="00700AD2" w:rsidRDefault="00FD79AE" w:rsidP="003967F4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it-IT"/>
              </w:rPr>
            </w:pPr>
            <w:r>
              <w:rPr>
                <w:rFonts w:eastAsia="Times New Roman"/>
                <w:b/>
                <w:bCs/>
                <w:color w:val="000000"/>
                <w:lang w:eastAsia="it-IT"/>
              </w:rPr>
              <w:t>Materiale offerto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13221C80" w14:textId="5672A3E4" w:rsidR="00793F35" w:rsidRPr="00700AD2" w:rsidRDefault="00793F35" w:rsidP="003967F4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it-IT"/>
              </w:rPr>
            </w:pPr>
            <w:r w:rsidRPr="00700AD2">
              <w:rPr>
                <w:rFonts w:eastAsia="Times New Roman"/>
                <w:b/>
                <w:bCs/>
                <w:color w:val="000000"/>
                <w:lang w:eastAsia="it-IT"/>
              </w:rPr>
              <w:t>quantità</w:t>
            </w:r>
          </w:p>
        </w:tc>
      </w:tr>
      <w:tr w:rsidR="00793F35" w:rsidRPr="00A021FB" w14:paraId="69570CFC" w14:textId="77777777" w:rsidTr="00A021FB">
        <w:trPr>
          <w:trHeight w:val="567"/>
        </w:trPr>
        <w:tc>
          <w:tcPr>
            <w:tcW w:w="496" w:type="dxa"/>
            <w:shd w:val="clear" w:color="auto" w:fill="auto"/>
            <w:noWrap/>
            <w:vAlign w:val="center"/>
            <w:hideMark/>
          </w:tcPr>
          <w:p w14:paraId="4A367AC4" w14:textId="77777777" w:rsidR="00793F35" w:rsidRPr="00E8033A" w:rsidRDefault="00793F35" w:rsidP="00E8033A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lang w:eastAsia="it-IT"/>
              </w:rPr>
            </w:pPr>
            <w:r w:rsidRPr="00E8033A">
              <w:rPr>
                <w:rFonts w:eastAsia="Times New Roman"/>
                <w:b/>
                <w:color w:val="000000"/>
                <w:lang w:eastAsia="it-IT"/>
              </w:rPr>
              <w:t>1</w:t>
            </w:r>
          </w:p>
        </w:tc>
        <w:tc>
          <w:tcPr>
            <w:tcW w:w="3894" w:type="dxa"/>
            <w:shd w:val="clear" w:color="auto" w:fill="auto"/>
          </w:tcPr>
          <w:p w14:paraId="5FA3B384" w14:textId="77777777" w:rsidR="00A021FB" w:rsidRPr="00A021FB" w:rsidRDefault="00A021FB" w:rsidP="00A02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Trebuchet MS"/>
                <w:sz w:val="28"/>
                <w:szCs w:val="28"/>
                <w:lang w:eastAsia="it-IT"/>
              </w:rPr>
            </w:pPr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 xml:space="preserve">Soluzione </w:t>
            </w:r>
            <w:proofErr w:type="spellStart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>Wacebo</w:t>
            </w:r>
            <w:proofErr w:type="spellEnd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 xml:space="preserve"> Deluxe con schermo interattivo E8xv</w:t>
            </w:r>
          </w:p>
          <w:p w14:paraId="262ABE86" w14:textId="77777777" w:rsidR="00A021FB" w:rsidRPr="00A021FB" w:rsidRDefault="00A021FB" w:rsidP="00A02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Trebuchet MS"/>
                <w:sz w:val="28"/>
                <w:szCs w:val="28"/>
                <w:lang w:eastAsia="it-IT"/>
              </w:rPr>
            </w:pPr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 xml:space="preserve">65" EDU ready </w:t>
            </w:r>
            <w:proofErr w:type="gramStart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>( suite</w:t>
            </w:r>
            <w:proofErr w:type="gramEnd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 xml:space="preserve"> software costituita da </w:t>
            </w:r>
            <w:proofErr w:type="spellStart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>Oktopus</w:t>
            </w:r>
            <w:proofErr w:type="spellEnd"/>
          </w:p>
          <w:p w14:paraId="50DBDFEA" w14:textId="77777777" w:rsidR="00A021FB" w:rsidRPr="00A021FB" w:rsidRDefault="00A021FB" w:rsidP="00A02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Trebuchet MS"/>
                <w:sz w:val="28"/>
                <w:szCs w:val="28"/>
                <w:lang w:eastAsia="it-IT"/>
              </w:rPr>
            </w:pPr>
            <w:proofErr w:type="gramStart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>in</w:t>
            </w:r>
            <w:proofErr w:type="gramEnd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 xml:space="preserve"> licenza 2+5, </w:t>
            </w:r>
            <w:proofErr w:type="spellStart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>cloud</w:t>
            </w:r>
            <w:proofErr w:type="spellEnd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 xml:space="preserve"> didattico MC </w:t>
            </w:r>
            <w:proofErr w:type="spellStart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>Ximbus</w:t>
            </w:r>
            <w:proofErr w:type="spellEnd"/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 xml:space="preserve"> 3y in licenza</w:t>
            </w:r>
          </w:p>
          <w:p w14:paraId="48A4FA5E" w14:textId="77777777" w:rsidR="00793F35" w:rsidRPr="00A021FB" w:rsidRDefault="00A021FB" w:rsidP="00A021FB">
            <w:pPr>
              <w:spacing w:after="0" w:line="240" w:lineRule="auto"/>
              <w:rPr>
                <w:rFonts w:ascii="Trebuchet MS" w:hAnsi="Trebuchet MS" w:cs="Trebuchet MS"/>
                <w:sz w:val="28"/>
                <w:szCs w:val="28"/>
                <w:lang w:val="en-US" w:eastAsia="it-IT"/>
              </w:rPr>
            </w:pPr>
            <w:r w:rsidRPr="00A021FB">
              <w:rPr>
                <w:rFonts w:ascii="Trebuchet MS" w:hAnsi="Trebuchet MS" w:cs="Trebuchet MS"/>
                <w:sz w:val="28"/>
                <w:szCs w:val="28"/>
                <w:lang w:val="en-US" w:eastAsia="it-IT"/>
              </w:rPr>
              <w:t>1+40, Panel Management cloud MDM 1y )</w:t>
            </w:r>
          </w:p>
          <w:p w14:paraId="4A19859D" w14:textId="77777777" w:rsidR="00A021FB" w:rsidRPr="00A021FB" w:rsidRDefault="00A021FB" w:rsidP="00A021FB">
            <w:pPr>
              <w:spacing w:after="0" w:line="240" w:lineRule="auto"/>
              <w:rPr>
                <w:rFonts w:ascii="Trebuchet MS" w:hAnsi="Trebuchet MS" w:cs="Trebuchet MS"/>
                <w:sz w:val="28"/>
                <w:szCs w:val="28"/>
                <w:lang w:eastAsia="it-IT"/>
              </w:rPr>
            </w:pPr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>TRASPORTO INCLUSO</w:t>
            </w:r>
          </w:p>
          <w:p w14:paraId="27109A7B" w14:textId="1C9ADEAA" w:rsidR="00A021FB" w:rsidRPr="00A021FB" w:rsidRDefault="00A021FB" w:rsidP="00A021FB">
            <w:pPr>
              <w:spacing w:after="0" w:line="240" w:lineRule="auto"/>
              <w:rPr>
                <w:rFonts w:eastAsia="Times New Roman"/>
                <w:color w:val="000000"/>
                <w:sz w:val="28"/>
                <w:szCs w:val="28"/>
                <w:lang w:val="en-US" w:eastAsia="it-IT"/>
              </w:rPr>
            </w:pPr>
            <w:r w:rsidRPr="00A021FB">
              <w:rPr>
                <w:rFonts w:ascii="Trebuchet MS" w:hAnsi="Trebuchet MS" w:cs="Trebuchet MS"/>
                <w:sz w:val="28"/>
                <w:szCs w:val="28"/>
                <w:lang w:eastAsia="it-IT"/>
              </w:rPr>
              <w:t>MONTAGGIO INCLUSO</w:t>
            </w:r>
          </w:p>
        </w:tc>
        <w:tc>
          <w:tcPr>
            <w:tcW w:w="3902" w:type="dxa"/>
          </w:tcPr>
          <w:p w14:paraId="03CDB8D4" w14:textId="77777777" w:rsidR="00793F35" w:rsidRPr="00A021FB" w:rsidRDefault="00793F35" w:rsidP="00700AD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val="en-US" w:eastAsia="it-IT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3031C07" w14:textId="6A2BAEC1" w:rsidR="00793F35" w:rsidRPr="00A021FB" w:rsidRDefault="00A021FB" w:rsidP="00700AD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val="en-US" w:eastAsia="it-IT"/>
              </w:rPr>
            </w:pPr>
            <w:r>
              <w:rPr>
                <w:rFonts w:eastAsia="Times New Roman"/>
                <w:b/>
                <w:bCs/>
                <w:color w:val="000000"/>
                <w:lang w:val="en-US" w:eastAsia="it-IT"/>
              </w:rPr>
              <w:t>1</w:t>
            </w:r>
          </w:p>
        </w:tc>
      </w:tr>
      <w:tr w:rsidR="00A61778" w:rsidRPr="00A021FB" w14:paraId="745D5450" w14:textId="77777777" w:rsidTr="00A021FB">
        <w:trPr>
          <w:trHeight w:val="567"/>
        </w:trPr>
        <w:tc>
          <w:tcPr>
            <w:tcW w:w="496" w:type="dxa"/>
            <w:shd w:val="clear" w:color="auto" w:fill="auto"/>
            <w:noWrap/>
            <w:vAlign w:val="center"/>
          </w:tcPr>
          <w:p w14:paraId="098882E6" w14:textId="3B786731" w:rsidR="00A61778" w:rsidRPr="00E8033A" w:rsidRDefault="00A61778" w:rsidP="00E8033A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lang w:eastAsia="it-IT"/>
              </w:rPr>
            </w:pPr>
            <w:r>
              <w:rPr>
                <w:rFonts w:eastAsia="Times New Roman"/>
                <w:b/>
                <w:color w:val="000000"/>
                <w:lang w:eastAsia="it-IT"/>
              </w:rPr>
              <w:t>2</w:t>
            </w:r>
          </w:p>
        </w:tc>
        <w:tc>
          <w:tcPr>
            <w:tcW w:w="3894" w:type="dxa"/>
            <w:shd w:val="clear" w:color="auto" w:fill="auto"/>
          </w:tcPr>
          <w:p w14:paraId="5512590A" w14:textId="5B50BB78" w:rsidR="00A61778" w:rsidRPr="00A021FB" w:rsidRDefault="00A61778" w:rsidP="00A02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Trebuchet MS"/>
                <w:sz w:val="28"/>
                <w:szCs w:val="28"/>
                <w:lang w:eastAsia="it-IT"/>
              </w:rPr>
            </w:pPr>
            <w:r>
              <w:rPr>
                <w:rFonts w:ascii="Trebuchet MS" w:hAnsi="Trebuchet MS" w:cs="Trebuchet MS"/>
                <w:sz w:val="28"/>
                <w:szCs w:val="28"/>
                <w:lang w:eastAsia="it-IT"/>
              </w:rPr>
              <w:t>Brother MFC-L271ODN</w:t>
            </w:r>
          </w:p>
        </w:tc>
        <w:tc>
          <w:tcPr>
            <w:tcW w:w="3902" w:type="dxa"/>
          </w:tcPr>
          <w:p w14:paraId="3BEECA45" w14:textId="77777777" w:rsidR="00A61778" w:rsidRPr="00A021FB" w:rsidRDefault="00A61778" w:rsidP="00700AD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val="en-US" w:eastAsia="it-IT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2D299A6" w14:textId="4334C33C" w:rsidR="00A61778" w:rsidRDefault="00A61778" w:rsidP="00700AD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val="en-US" w:eastAsia="it-IT"/>
              </w:rPr>
            </w:pPr>
            <w:r>
              <w:rPr>
                <w:rFonts w:eastAsia="Times New Roman"/>
                <w:b/>
                <w:bCs/>
                <w:color w:val="000000"/>
                <w:lang w:val="en-US" w:eastAsia="it-IT"/>
              </w:rPr>
              <w:t>1</w:t>
            </w:r>
          </w:p>
        </w:tc>
      </w:tr>
    </w:tbl>
    <w:p w14:paraId="11AC8544" w14:textId="1D4D6B20" w:rsidR="00FC567F" w:rsidRDefault="00FC567F" w:rsidP="00FD79AE">
      <w:pPr>
        <w:tabs>
          <w:tab w:val="left" w:pos="1098"/>
        </w:tabs>
        <w:spacing w:after="0" w:line="240" w:lineRule="auto"/>
      </w:pPr>
    </w:p>
    <w:p w14:paraId="0A489A6C" w14:textId="77777777" w:rsidR="00FC567F" w:rsidRDefault="00FC567F" w:rsidP="00FC567F">
      <w:pPr>
        <w:tabs>
          <w:tab w:val="left" w:pos="1098"/>
        </w:tabs>
        <w:spacing w:after="0" w:line="240" w:lineRule="auto"/>
        <w:rPr>
          <w:rFonts w:ascii="Times New Roman" w:hAnsi="Times New Roman"/>
          <w:b/>
          <w:bCs/>
          <w:i/>
          <w:iCs/>
          <w:sz w:val="32"/>
          <w:szCs w:val="32"/>
        </w:rPr>
      </w:pPr>
    </w:p>
    <w:p w14:paraId="2AE7EBCA" w14:textId="592FAFCE" w:rsidR="00FC567F" w:rsidRPr="00181BF6" w:rsidRDefault="003967F4" w:rsidP="00FC567F">
      <w:pPr>
        <w:tabs>
          <w:tab w:val="left" w:pos="1098"/>
        </w:tabs>
        <w:spacing w:after="0" w:line="240" w:lineRule="auto"/>
        <w:rPr>
          <w:rFonts w:ascii="Times New Roman" w:hAnsi="Times New Roman"/>
          <w:b/>
          <w:i/>
          <w:sz w:val="32"/>
          <w:szCs w:val="32"/>
        </w:rPr>
      </w:pPr>
      <w:r w:rsidRPr="00FC567F">
        <w:rPr>
          <w:rFonts w:ascii="Times New Roman" w:hAnsi="Times New Roman"/>
          <w:b/>
          <w:bCs/>
          <w:i/>
          <w:iCs/>
          <w:sz w:val="32"/>
          <w:szCs w:val="32"/>
        </w:rPr>
        <w:t xml:space="preserve">Si dichiara che il materiale </w:t>
      </w:r>
      <w:r w:rsidR="00FC567F">
        <w:rPr>
          <w:rFonts w:ascii="Times New Roman" w:hAnsi="Times New Roman"/>
          <w:b/>
          <w:bCs/>
          <w:i/>
          <w:iCs/>
          <w:sz w:val="32"/>
          <w:szCs w:val="32"/>
        </w:rPr>
        <w:t>incluso nell’</w:t>
      </w:r>
      <w:r w:rsidRPr="00FC567F">
        <w:rPr>
          <w:rFonts w:ascii="Times New Roman" w:hAnsi="Times New Roman"/>
          <w:b/>
          <w:bCs/>
          <w:i/>
          <w:iCs/>
          <w:sz w:val="32"/>
          <w:szCs w:val="32"/>
        </w:rPr>
        <w:t>offert</w:t>
      </w:r>
      <w:r w:rsidR="00FC567F">
        <w:rPr>
          <w:rFonts w:ascii="Times New Roman" w:hAnsi="Times New Roman"/>
          <w:b/>
          <w:bCs/>
          <w:i/>
          <w:iCs/>
          <w:sz w:val="32"/>
          <w:szCs w:val="32"/>
        </w:rPr>
        <w:t>a</w:t>
      </w:r>
      <w:r w:rsidRPr="00FC567F">
        <w:rPr>
          <w:rFonts w:ascii="Times New Roman" w:hAnsi="Times New Roman"/>
          <w:b/>
          <w:bCs/>
          <w:i/>
          <w:iCs/>
          <w:sz w:val="32"/>
          <w:szCs w:val="32"/>
        </w:rPr>
        <w:t xml:space="preserve"> è </w:t>
      </w:r>
      <w:r w:rsidR="00FC567F" w:rsidRPr="00FC567F">
        <w:rPr>
          <w:rFonts w:ascii="Times New Roman" w:hAnsi="Times New Roman"/>
          <w:b/>
          <w:bCs/>
          <w:i/>
          <w:iCs/>
          <w:sz w:val="32"/>
          <w:szCs w:val="32"/>
        </w:rPr>
        <w:t xml:space="preserve">assolutamente </w:t>
      </w:r>
      <w:r w:rsidR="00FD79AE">
        <w:rPr>
          <w:rFonts w:ascii="Times New Roman" w:hAnsi="Times New Roman"/>
          <w:b/>
          <w:bCs/>
          <w:i/>
          <w:iCs/>
          <w:sz w:val="32"/>
          <w:szCs w:val="32"/>
        </w:rPr>
        <w:t>rispondente</w:t>
      </w:r>
      <w:r w:rsidR="00FC567F" w:rsidRPr="00FC567F">
        <w:rPr>
          <w:rFonts w:ascii="Times New Roman" w:hAnsi="Times New Roman"/>
          <w:b/>
          <w:bCs/>
          <w:i/>
          <w:iCs/>
          <w:sz w:val="32"/>
          <w:szCs w:val="32"/>
        </w:rPr>
        <w:t xml:space="preserve"> a quanto indicato nel presente capitolato </w:t>
      </w:r>
      <w:r w:rsidR="00FD79AE">
        <w:rPr>
          <w:rFonts w:ascii="Times New Roman" w:hAnsi="Times New Roman"/>
          <w:b/>
          <w:bCs/>
          <w:i/>
          <w:iCs/>
          <w:sz w:val="32"/>
          <w:szCs w:val="32"/>
        </w:rPr>
        <w:t>ovvero ha prestazioni migliorative rispetto a quanto richiesto.</w:t>
      </w:r>
      <w:r w:rsidR="00FC567F" w:rsidRPr="00FC567F">
        <w:rPr>
          <w:rFonts w:ascii="Times New Roman" w:hAnsi="Times New Roman"/>
          <w:b/>
          <w:bCs/>
          <w:i/>
          <w:iCs/>
          <w:sz w:val="32"/>
          <w:szCs w:val="32"/>
        </w:rPr>
        <w:t xml:space="preserve"> </w:t>
      </w:r>
    </w:p>
    <w:p w14:paraId="1E4D5E28" w14:textId="77777777" w:rsidR="00FC567F" w:rsidRDefault="00FC567F" w:rsidP="00FC567F">
      <w:pPr>
        <w:tabs>
          <w:tab w:val="left" w:pos="1098"/>
        </w:tabs>
        <w:spacing w:after="0" w:line="240" w:lineRule="auto"/>
        <w:rPr>
          <w:rFonts w:asciiTheme="minorHAnsi" w:hAnsiTheme="minorHAnsi"/>
          <w:b/>
          <w:i/>
        </w:rPr>
      </w:pPr>
      <w:r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</w:p>
    <w:p w14:paraId="1921D9BC" w14:textId="1578678D" w:rsidR="00FC567F" w:rsidRPr="00A75DC2" w:rsidRDefault="00FC567F" w:rsidP="00FC567F">
      <w:pPr>
        <w:tabs>
          <w:tab w:val="left" w:pos="1098"/>
        </w:tabs>
        <w:spacing w:after="0" w:line="240" w:lineRule="auto"/>
        <w:rPr>
          <w:rFonts w:ascii="Times New Roman" w:hAnsi="Times New Roman"/>
          <w:b/>
          <w:i/>
          <w:sz w:val="32"/>
          <w:szCs w:val="32"/>
        </w:rPr>
      </w:pPr>
      <w:r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bookmarkStart w:id="1" w:name="_Hlk88414092"/>
      <w:r w:rsidRPr="00A75DC2">
        <w:rPr>
          <w:rFonts w:ascii="Times New Roman" w:hAnsi="Times New Roman"/>
          <w:b/>
          <w:i/>
          <w:sz w:val="32"/>
          <w:szCs w:val="32"/>
        </w:rPr>
        <w:t>Timbro e firma</w:t>
      </w:r>
      <w:r>
        <w:rPr>
          <w:rFonts w:ascii="Times New Roman" w:hAnsi="Times New Roman"/>
          <w:b/>
          <w:i/>
          <w:sz w:val="32"/>
          <w:szCs w:val="32"/>
        </w:rPr>
        <w:t xml:space="preserve"> </w:t>
      </w:r>
    </w:p>
    <w:bookmarkEnd w:id="1"/>
    <w:p w14:paraId="2CEA998C" w14:textId="42AAB36D" w:rsidR="00CA3634" w:rsidRDefault="00CA3634" w:rsidP="00700AD2"/>
    <w:sectPr w:rsidR="00CA3634" w:rsidSect="00700AD2">
      <w:pgSz w:w="11906" w:h="16838"/>
      <w:pgMar w:top="1134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neva">
    <w:panose1 w:val="020B0503030404040204"/>
    <w:charset w:val="00"/>
    <w:family w:val="swiss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AD2"/>
    <w:rsid w:val="00324479"/>
    <w:rsid w:val="003967F4"/>
    <w:rsid w:val="006A16AF"/>
    <w:rsid w:val="00700AD2"/>
    <w:rsid w:val="00793F35"/>
    <w:rsid w:val="00A021FB"/>
    <w:rsid w:val="00A61778"/>
    <w:rsid w:val="00CA3634"/>
    <w:rsid w:val="00E05D7D"/>
    <w:rsid w:val="00E6781A"/>
    <w:rsid w:val="00E8033A"/>
    <w:rsid w:val="00F211DD"/>
    <w:rsid w:val="00FC567F"/>
    <w:rsid w:val="00FD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EE8BD"/>
  <w15:docId w15:val="{5480B78F-5538-423A-812B-F332808EE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E678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804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Mario</dc:creator>
  <cp:lastModifiedBy>pc</cp:lastModifiedBy>
  <cp:revision>3</cp:revision>
  <dcterms:created xsi:type="dcterms:W3CDTF">2022-02-23T11:39:00Z</dcterms:created>
  <dcterms:modified xsi:type="dcterms:W3CDTF">2022-02-23T11:56:00Z</dcterms:modified>
</cp:coreProperties>
</file>